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bookmarkStart w:id="0" w:name="_GoBack"/>
      <w:bookmarkEnd w:id="0"/>
      <w:r w:rsidRPr="007C00B8">
        <w:rPr>
          <w:color w:val="000000"/>
          <w:sz w:val="20"/>
          <w:szCs w:val="20"/>
          <w:lang w:val="ru-RU" w:eastAsia="ru-RU"/>
        </w:rPr>
        <w:t>Приложение 2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к </w:t>
      </w:r>
      <w:hyperlink r:id="rId5" w:anchor="sub_id=100" w:tooltip="Приказ Министра здравоохранения Республики Казахстан от 7 июня 2023 года № 110 " w:history="1">
        <w:r w:rsidRPr="007C00B8">
          <w:rPr>
            <w:color w:val="000080"/>
            <w:sz w:val="20"/>
            <w:szCs w:val="20"/>
            <w:u w:val="single"/>
            <w:lang w:val="ru-RU" w:eastAsia="ru-RU"/>
          </w:rPr>
          <w:t>правилам</w:t>
        </w:r>
      </w:hyperlink>
      <w:r w:rsidRPr="007C00B8">
        <w:rPr>
          <w:color w:val="000000"/>
          <w:sz w:val="20"/>
          <w:szCs w:val="20"/>
          <w:lang w:val="ru-RU" w:eastAsia="ru-RU"/>
        </w:rPr>
        <w:t> организации и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 xml:space="preserve">проведения закупа </w:t>
      </w:r>
      <w:proofErr w:type="gramStart"/>
      <w:r w:rsidRPr="007C00B8">
        <w:rPr>
          <w:color w:val="000000"/>
          <w:sz w:val="20"/>
          <w:szCs w:val="20"/>
          <w:lang w:val="ru-RU" w:eastAsia="ru-RU"/>
        </w:rPr>
        <w:t>лекарственных</w:t>
      </w:r>
      <w:proofErr w:type="gramEnd"/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средств, медицинских изделий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и специализированных лечебных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 xml:space="preserve">продуктов в рамках </w:t>
      </w:r>
      <w:proofErr w:type="gramStart"/>
      <w:r w:rsidRPr="007C00B8">
        <w:rPr>
          <w:color w:val="000000"/>
          <w:sz w:val="20"/>
          <w:szCs w:val="20"/>
          <w:lang w:val="ru-RU" w:eastAsia="ru-RU"/>
        </w:rPr>
        <w:t>гарантированного</w:t>
      </w:r>
      <w:proofErr w:type="gramEnd"/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 xml:space="preserve">объема </w:t>
      </w:r>
      <w:proofErr w:type="gramStart"/>
      <w:r w:rsidRPr="007C00B8">
        <w:rPr>
          <w:color w:val="000000"/>
          <w:sz w:val="20"/>
          <w:szCs w:val="20"/>
          <w:lang w:val="ru-RU" w:eastAsia="ru-RU"/>
        </w:rPr>
        <w:t>бесплатной</w:t>
      </w:r>
      <w:proofErr w:type="gramEnd"/>
      <w:r w:rsidRPr="007C00B8">
        <w:rPr>
          <w:color w:val="000000"/>
          <w:sz w:val="20"/>
          <w:szCs w:val="20"/>
          <w:lang w:val="ru-RU" w:eastAsia="ru-RU"/>
        </w:rPr>
        <w:t xml:space="preserve"> медицинской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помощи, дополнительного объема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медицинской помощи для лиц,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содержащихся в следственных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proofErr w:type="gramStart"/>
      <w:r w:rsidRPr="007C00B8">
        <w:rPr>
          <w:color w:val="000000"/>
          <w:sz w:val="20"/>
          <w:szCs w:val="20"/>
          <w:lang w:val="ru-RU" w:eastAsia="ru-RU"/>
        </w:rPr>
        <w:t>изоляторах</w:t>
      </w:r>
      <w:proofErr w:type="gramEnd"/>
      <w:r w:rsidRPr="007C00B8">
        <w:rPr>
          <w:color w:val="000000"/>
          <w:sz w:val="20"/>
          <w:szCs w:val="20"/>
          <w:lang w:val="ru-RU" w:eastAsia="ru-RU"/>
        </w:rPr>
        <w:t xml:space="preserve"> и учреждениях уголовно-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исполнительной (пенитенциарной)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системы, за счет бюджетных средств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 xml:space="preserve">и (или) в системе </w:t>
      </w:r>
      <w:proofErr w:type="gramStart"/>
      <w:r w:rsidRPr="007C00B8">
        <w:rPr>
          <w:color w:val="000000"/>
          <w:sz w:val="20"/>
          <w:szCs w:val="20"/>
          <w:lang w:val="ru-RU" w:eastAsia="ru-RU"/>
        </w:rPr>
        <w:t>обязательного</w:t>
      </w:r>
      <w:proofErr w:type="gramEnd"/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социального медицинского страхования,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фармацевтических услуг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 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 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right"/>
        <w:textAlignment w:val="baseline"/>
        <w:rPr>
          <w:color w:val="000000"/>
          <w:sz w:val="20"/>
          <w:szCs w:val="20"/>
          <w:lang w:val="ru-RU" w:eastAsia="ru-RU"/>
        </w:rPr>
      </w:pPr>
      <w:r w:rsidRPr="007C00B8">
        <w:rPr>
          <w:color w:val="000000"/>
          <w:sz w:val="20"/>
          <w:szCs w:val="20"/>
          <w:lang w:val="ru-RU" w:eastAsia="ru-RU"/>
        </w:rPr>
        <w:t>Форма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b/>
          <w:bCs/>
          <w:color w:val="000000"/>
          <w:sz w:val="24"/>
          <w:szCs w:val="24"/>
          <w:lang w:val="ru-RU" w:eastAsia="ru-RU"/>
        </w:rPr>
        <w:t> 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b/>
          <w:bCs/>
          <w:color w:val="000000"/>
          <w:sz w:val="24"/>
          <w:szCs w:val="24"/>
          <w:lang w:val="ru-RU" w:eastAsia="ru-RU"/>
        </w:rPr>
        <w:t>Ценовое предложение потенциального поставщика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_______________________________________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(наименование потенциального поставщика)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b/>
          <w:bCs/>
          <w:color w:val="000000"/>
          <w:sz w:val="24"/>
          <w:szCs w:val="24"/>
          <w:lang w:val="ru-RU" w:eastAsia="ru-RU"/>
        </w:rPr>
        <w:t>на поставку лекарственного средства и (или) медицинского изделия</w:t>
      </w:r>
    </w:p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 </w:t>
      </w:r>
    </w:p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№ закупа ____________</w:t>
      </w:r>
    </w:p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Способ закупа ____________</w:t>
      </w:r>
    </w:p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Лот № _____________</w:t>
      </w:r>
    </w:p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7606"/>
        <w:gridCol w:w="1851"/>
      </w:tblGrid>
      <w:tr w:rsidR="007C00B8" w:rsidRPr="007C00B8" w:rsidTr="007C00B8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7C00B8">
              <w:rPr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7C00B8">
              <w:rPr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Содержание</w:t>
            </w:r>
          </w:p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(для заполнения потенциальным поставщиком)</w:t>
            </w: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Характеристика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Единица измерения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*</w:t>
            </w: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12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Количество в единицах измерения (объем)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7C00B8" w:rsidRPr="007C00B8" w:rsidTr="007C00B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center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  <w:r w:rsidRPr="007C00B8">
              <w:rPr>
                <w:color w:val="000000"/>
                <w:sz w:val="24"/>
                <w:szCs w:val="24"/>
                <w:lang w:val="ru-RU" w:eastAsia="ru-RU"/>
              </w:rPr>
              <w:t>График поставки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0B8" w:rsidRPr="007C00B8" w:rsidRDefault="007C00B8" w:rsidP="007C00B8">
            <w:pPr>
              <w:spacing w:after="0" w:line="240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7C00B8" w:rsidRPr="007C00B8" w:rsidRDefault="007C00B8" w:rsidP="007C00B8">
      <w:pPr>
        <w:shd w:val="clear" w:color="auto" w:fill="FFFFFF"/>
        <w:spacing w:after="0" w:line="240" w:lineRule="auto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 </w:t>
      </w:r>
    </w:p>
    <w:p w:rsidR="007C00B8" w:rsidRPr="007C00B8" w:rsidRDefault="007C00B8" w:rsidP="007C00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* цена потенциального поставщика/цена с учетом наценки Единого дистрибьютора</w:t>
      </w:r>
    </w:p>
    <w:p w:rsidR="007C00B8" w:rsidRPr="007C00B8" w:rsidRDefault="007C00B8" w:rsidP="007C00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Дата «___» ____________ 20___ г.</w:t>
      </w:r>
    </w:p>
    <w:p w:rsidR="007C00B8" w:rsidRPr="007C00B8" w:rsidRDefault="007C00B8" w:rsidP="007C00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Должность, Ф.И.О. (при его наличии) _________________ ____________</w:t>
      </w:r>
    </w:p>
    <w:p w:rsidR="007C00B8" w:rsidRPr="007C00B8" w:rsidRDefault="007C00B8" w:rsidP="007C00B8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Подпись</w:t>
      </w:r>
    </w:p>
    <w:p w:rsidR="007C00B8" w:rsidRPr="007C00B8" w:rsidRDefault="007C00B8" w:rsidP="007C00B8">
      <w:pPr>
        <w:shd w:val="clear" w:color="auto" w:fill="FFFFFF"/>
        <w:spacing w:after="0" w:line="240" w:lineRule="auto"/>
        <w:ind w:firstLine="8222"/>
        <w:jc w:val="both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_________ Печать (при наличии)</w:t>
      </w:r>
    </w:p>
    <w:p w:rsidR="007C00B8" w:rsidRPr="007C00B8" w:rsidRDefault="007C00B8" w:rsidP="007C00B8">
      <w:pPr>
        <w:shd w:val="clear" w:color="auto" w:fill="FFFFFF"/>
        <w:spacing w:after="0" w:line="240" w:lineRule="auto"/>
        <w:jc w:val="center"/>
        <w:textAlignment w:val="baseline"/>
        <w:rPr>
          <w:color w:val="000000"/>
          <w:sz w:val="24"/>
          <w:szCs w:val="24"/>
          <w:lang w:val="ru-RU" w:eastAsia="ru-RU"/>
        </w:rPr>
      </w:pPr>
      <w:r w:rsidRPr="007C00B8">
        <w:rPr>
          <w:color w:val="000000"/>
          <w:sz w:val="24"/>
          <w:szCs w:val="24"/>
          <w:lang w:val="ru-RU" w:eastAsia="ru-RU"/>
        </w:rPr>
        <w:t> </w:t>
      </w:r>
    </w:p>
    <w:p w:rsidR="0094551A" w:rsidRPr="00057074" w:rsidRDefault="0094551A" w:rsidP="00057074"/>
    <w:sectPr w:rsidR="0094551A" w:rsidRPr="00057074" w:rsidSect="007C00B8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1A"/>
    <w:rsid w:val="00057074"/>
    <w:rsid w:val="00134377"/>
    <w:rsid w:val="007C00B8"/>
    <w:rsid w:val="0094551A"/>
    <w:rsid w:val="0097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7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7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2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.zakon.kz/Document/?doc_id=339646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2024-07-10T11:32:00Z</dcterms:created>
  <dcterms:modified xsi:type="dcterms:W3CDTF">2024-07-10T11:32:00Z</dcterms:modified>
</cp:coreProperties>
</file>